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8635" w14:textId="77777777" w:rsidR="00610806" w:rsidRPr="00E23886" w:rsidRDefault="00610806" w:rsidP="00E23886">
      <w:pPr>
        <w:pStyle w:val="Title"/>
        <w:rPr>
          <w:rFonts w:ascii="Arial" w:eastAsia="Times New Roman" w:hAnsi="Arial" w:cs="Arial"/>
          <w:b/>
          <w:bCs/>
          <w:sz w:val="36"/>
          <w:szCs w:val="36"/>
          <w:lang w:eastAsia="en-CA"/>
        </w:rPr>
      </w:pPr>
      <w:r w:rsidRPr="00E23886">
        <w:rPr>
          <w:rFonts w:ascii="Arial" w:eastAsia="Times New Roman" w:hAnsi="Arial" w:cs="Arial"/>
          <w:b/>
          <w:bCs/>
          <w:sz w:val="36"/>
          <w:szCs w:val="36"/>
          <w:lang w:eastAsia="en-CA"/>
        </w:rPr>
        <w:t>Benefits of a Cashless Model for a Nonprofit Golf Course</w:t>
      </w:r>
    </w:p>
    <w:p w14:paraId="580B7126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1. Stronger Financial Controls &amp; Board Oversight</w:t>
      </w:r>
    </w:p>
    <w:p w14:paraId="4A00AD19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Nonprofit golf courses are accountable to members, boards, and sometimes regulators.</w:t>
      </w:r>
    </w:p>
    <w:p w14:paraId="16FD804F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Why cashless helps:</w:t>
      </w:r>
    </w:p>
    <w:p w14:paraId="16302394" w14:textId="77777777" w:rsidR="00610806" w:rsidRPr="00E23886" w:rsidRDefault="00610806" w:rsidP="0061080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Every transaction (green fees, cart rentals, bar sales, pro shop items, event tickets) is automatically logged</w:t>
      </w:r>
    </w:p>
    <w:p w14:paraId="4FD1A62D" w14:textId="312C367D" w:rsidR="00610806" w:rsidRPr="00E23886" w:rsidRDefault="00610806" w:rsidP="0061080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Clear audit trails make it easier for</w:t>
      </w:r>
      <w:r w:rsidR="00F13EB2"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the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treasurer and boards to review finances</w:t>
      </w:r>
    </w:p>
    <w:p w14:paraId="38E0FC24" w14:textId="77777777" w:rsidR="00610806" w:rsidRPr="00E23886" w:rsidRDefault="00610806" w:rsidP="0061080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Reduces reliance on informal cash handling by staff or volunteers</w:t>
      </w:r>
    </w:p>
    <w:p w14:paraId="2A35CB38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Board-level value: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br/>
        <w:t>Greater transparency and confidence that revenues are being fully captured and reported.</w:t>
      </w:r>
    </w:p>
    <w:p w14:paraId="6CC1EA86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3784C1D9">
          <v:rect id="_x0000_i1025" style="width:0;height:1.5pt" o:hralign="center" o:hrstd="t" o:hr="t" fillcolor="#a0a0a0" stroked="f"/>
        </w:pict>
      </w:r>
    </w:p>
    <w:p w14:paraId="664F05F2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2. Reduced Risk of Loss, Theft, and Disputes</w:t>
      </w:r>
    </w:p>
    <w:p w14:paraId="00A40B15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Golf courses often handle cash in multiple places:</w:t>
      </w:r>
    </w:p>
    <w:p w14:paraId="3049C2E7" w14:textId="77777777" w:rsidR="00610806" w:rsidRPr="00E23886" w:rsidRDefault="00610806" w:rsidP="0061080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Pro shop</w:t>
      </w:r>
    </w:p>
    <w:p w14:paraId="18C6DA15" w14:textId="77777777" w:rsidR="00610806" w:rsidRPr="00E23886" w:rsidRDefault="00610806" w:rsidP="0061080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Bar / concessions</w:t>
      </w:r>
    </w:p>
    <w:p w14:paraId="1FA92585" w14:textId="77777777" w:rsidR="00610806" w:rsidRPr="00E23886" w:rsidRDefault="00610806" w:rsidP="0061080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Events and tournaments</w:t>
      </w:r>
    </w:p>
    <w:p w14:paraId="37111EE5" w14:textId="77777777" w:rsidR="00610806" w:rsidRPr="00E23886" w:rsidRDefault="00610806" w:rsidP="0061080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Seasonal or part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time staff shifts</w:t>
      </w:r>
    </w:p>
    <w:p w14:paraId="26DB0289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Cashless benefits:</w:t>
      </w:r>
    </w:p>
    <w:p w14:paraId="3AFCFA91" w14:textId="77777777" w:rsidR="00610806" w:rsidRPr="00E23886" w:rsidRDefault="00610806" w:rsidP="0061080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Eliminates till shortages and “cash reconciliation” issues</w:t>
      </w:r>
    </w:p>
    <w:p w14:paraId="16255A61" w14:textId="77777777" w:rsidR="00610806" w:rsidRPr="00E23886" w:rsidRDefault="00610806" w:rsidP="0061080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Reduces risk of internal or external theft</w:t>
      </w:r>
    </w:p>
    <w:p w14:paraId="3208FC94" w14:textId="77777777" w:rsidR="00610806" w:rsidRPr="00E23886" w:rsidRDefault="00610806" w:rsidP="00610806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Fewer disputes over missing cash or incorrect change</w:t>
      </w:r>
    </w:p>
    <w:p w14:paraId="1DCE7C3B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This is especially valuable in nonprofits </w:t>
      </w:r>
      <w:proofErr w:type="gramStart"/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where</w:t>
      </w:r>
      <w:proofErr w:type="gramEnd"/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trust and reputation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matter deeply.</w:t>
      </w:r>
    </w:p>
    <w:p w14:paraId="15809B55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7B0D7B4B">
          <v:rect id="_x0000_i1026" style="width:0;height:1.5pt" o:hralign="center" o:hrstd="t" o:hr="t" fillcolor="#a0a0a0" stroked="f"/>
        </w:pict>
      </w:r>
    </w:p>
    <w:p w14:paraId="01D3D2B1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3. Easier Accounting, Audits, and Year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noBreakHyphen/>
        <w:t>End Reporting</w:t>
      </w:r>
    </w:p>
    <w:p w14:paraId="3646765E" w14:textId="327548C3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Nonprofit audits and financial reviews can be</w:t>
      </w:r>
      <w:r w:rsidR="00F13EB2"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costly and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time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consuming.</w:t>
      </w:r>
    </w:p>
    <w:p w14:paraId="4837B21E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With cashless systems:</w:t>
      </w:r>
    </w:p>
    <w:p w14:paraId="1BB8FBB2" w14:textId="77777777" w:rsidR="00610806" w:rsidRPr="00E23886" w:rsidRDefault="00610806" w:rsidP="0061080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Transactions feed directly into accounting software or reports</w:t>
      </w:r>
    </w:p>
    <w:p w14:paraId="229CAA7E" w14:textId="77777777" w:rsidR="00610806" w:rsidRPr="00E23886" w:rsidRDefault="00610806" w:rsidP="0061080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Revenue can be categorized automatically (membership, bar, green fees, events)</w:t>
      </w:r>
    </w:p>
    <w:p w14:paraId="6F455A8B" w14:textId="77777777" w:rsidR="00610806" w:rsidRPr="00E23886" w:rsidRDefault="00610806" w:rsidP="00610806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Year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end reviews require less manual explanation or adjustment</w:t>
      </w:r>
    </w:p>
    <w:p w14:paraId="52AF7E3B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Result: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br/>
        <w:t>Lower audit stress, fewer accounting hours, and clearer financial statements for members.</w:t>
      </w:r>
    </w:p>
    <w:p w14:paraId="318A8177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4F3FE7CD">
          <v:rect id="_x0000_i1027" style="width:0;height:1.5pt" o:hralign="center" o:hrstd="t" o:hr="t" fillcolor="#a0a0a0" stroked="f"/>
        </w:pict>
      </w:r>
    </w:p>
    <w:p w14:paraId="29957884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4. Operational Efficiency During Peak Play</w:t>
      </w:r>
    </w:p>
    <w:p w14:paraId="663D21F7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Busy weekends, tournaments, and league nights are common at golf courses.</w:t>
      </w:r>
    </w:p>
    <w:p w14:paraId="524CDB8B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Cashless speeds things up by:</w:t>
      </w:r>
    </w:p>
    <w:p w14:paraId="698F4307" w14:textId="77777777" w:rsidR="00610806" w:rsidRPr="00E23886" w:rsidRDefault="00610806" w:rsidP="0061080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Reducing checkout time at the pro shop and bar</w:t>
      </w:r>
    </w:p>
    <w:p w14:paraId="380B5416" w14:textId="77777777" w:rsidR="00610806" w:rsidRPr="00E23886" w:rsidRDefault="00610806" w:rsidP="0061080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Avoiding cash counting during shift changes</w:t>
      </w:r>
    </w:p>
    <w:p w14:paraId="25A5A317" w14:textId="77777777" w:rsidR="00610806" w:rsidRPr="00E23886" w:rsidRDefault="00610806" w:rsidP="00610806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Allowing staff to focus on service rather than handling money</w:t>
      </w:r>
    </w:p>
    <w:p w14:paraId="5E6E6DB0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For seasonal staff or volunteers, this also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simplifies training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.</w:t>
      </w:r>
    </w:p>
    <w:p w14:paraId="4D72EBF4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61AC918A">
          <v:rect id="_x0000_i1028" style="width:0;height:1.5pt" o:hralign="center" o:hrstd="t" o:hr="t" fillcolor="#a0a0a0" stroked="f"/>
        </w:pict>
      </w:r>
    </w:p>
    <w:p w14:paraId="4CD2C283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5. Improved Member &amp; Guest Experience</w:t>
      </w:r>
    </w:p>
    <w:p w14:paraId="4C7CF162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Most golfers expect modern payment options.</w:t>
      </w:r>
    </w:p>
    <w:p w14:paraId="7045159D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Cashless supports:</w:t>
      </w:r>
    </w:p>
    <w:p w14:paraId="255B2026" w14:textId="77777777" w:rsidR="00610806" w:rsidRPr="00E23886" w:rsidRDefault="00610806" w:rsidP="0061080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Tap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to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pay and mobile wallets</w:t>
      </w:r>
    </w:p>
    <w:p w14:paraId="33ED0BE0" w14:textId="77777777" w:rsidR="00610806" w:rsidRPr="00E23886" w:rsidRDefault="00610806" w:rsidP="0061080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Faster lines at the bar or halfway house</w:t>
      </w:r>
    </w:p>
    <w:p w14:paraId="27ED6173" w14:textId="77777777" w:rsidR="00610806" w:rsidRPr="00E23886" w:rsidRDefault="00610806" w:rsidP="00610806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Seamless event registration and tournament payments</w:t>
      </w:r>
    </w:p>
    <w:p w14:paraId="58C040C8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For members, it reinforces that the club is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well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noBreakHyphen/>
        <w:t>run and modern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, even as a nonprofit.</w:t>
      </w:r>
    </w:p>
    <w:p w14:paraId="628227D9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345854D1">
          <v:rect id="_x0000_i1029" style="width:0;height:1.5pt" o:hralign="center" o:hrstd="t" o:hr="t" fillcolor="#a0a0a0" stroked="f"/>
        </w:pict>
      </w:r>
    </w:p>
    <w:p w14:paraId="363F9EF4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6. Better Event &amp; Tournament Management</w:t>
      </w:r>
    </w:p>
    <w:p w14:paraId="41C1B86E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Fundraising events and tournaments are often core nonprofit revenue drivers.</w:t>
      </w:r>
    </w:p>
    <w:p w14:paraId="3FCD19DF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Cashless advantages:</w:t>
      </w:r>
    </w:p>
    <w:p w14:paraId="3A66458C" w14:textId="77777777" w:rsidR="00610806" w:rsidRPr="00E23886" w:rsidRDefault="00610806" w:rsidP="0061080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Simplified entry fees, mulligans, raffles, and merchandise sales</w:t>
      </w:r>
    </w:p>
    <w:p w14:paraId="0086D4EB" w14:textId="77777777" w:rsidR="00610806" w:rsidRPr="00E23886" w:rsidRDefault="00610806" w:rsidP="0061080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Clear post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event financial summaries</w:t>
      </w:r>
    </w:p>
    <w:p w14:paraId="4FA2F2AB" w14:textId="77777777" w:rsidR="00610806" w:rsidRPr="00E23886" w:rsidRDefault="00610806" w:rsidP="0061080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Less volunteer handling of cash during busy events</w:t>
      </w:r>
    </w:p>
    <w:p w14:paraId="394465E9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This reduces volunteer fatigue and post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noBreakHyphen/>
        <w:t>event reconciliation headaches.</w:t>
      </w:r>
    </w:p>
    <w:p w14:paraId="10066E25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3BBAAF2A">
          <v:rect id="_x0000_i1030" style="width:0;height:1.5pt" o:hralign="center" o:hrstd="t" o:hr="t" fillcolor="#a0a0a0" stroked="f"/>
        </w:pict>
      </w:r>
    </w:p>
    <w:p w14:paraId="61BC3464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7. Clear Separation of Duties (Good Governance)</w:t>
      </w:r>
    </w:p>
    <w:p w14:paraId="0C32CDF4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Nonprofits are encouraged to separate:</w:t>
      </w:r>
    </w:p>
    <w:p w14:paraId="1413B327" w14:textId="77777777" w:rsidR="00610806" w:rsidRPr="00E23886" w:rsidRDefault="00610806" w:rsidP="0061080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Payment collection</w:t>
      </w:r>
    </w:p>
    <w:p w14:paraId="52CCAAC5" w14:textId="77777777" w:rsidR="00610806" w:rsidRPr="00E23886" w:rsidRDefault="00610806" w:rsidP="0061080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Recording</w:t>
      </w:r>
    </w:p>
    <w:p w14:paraId="10C02BF9" w14:textId="77777777" w:rsidR="00610806" w:rsidRPr="00E23886" w:rsidRDefault="00610806" w:rsidP="00610806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Reconciliation</w:t>
      </w:r>
    </w:p>
    <w:p w14:paraId="3763B238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Cashless systems help by design:</w:t>
      </w:r>
    </w:p>
    <w:p w14:paraId="06B8E21E" w14:textId="77777777" w:rsidR="00610806" w:rsidRPr="00E23886" w:rsidRDefault="00610806" w:rsidP="0061080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Frontline staff collect payments</w:t>
      </w:r>
    </w:p>
    <w:p w14:paraId="7DC74F38" w14:textId="77777777" w:rsidR="00610806" w:rsidRPr="00E23886" w:rsidRDefault="00610806" w:rsidP="0061080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Systems automatically record transactions</w:t>
      </w:r>
    </w:p>
    <w:p w14:paraId="62370BA1" w14:textId="77777777" w:rsidR="00610806" w:rsidRPr="00E23886" w:rsidRDefault="00610806" w:rsidP="00610806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Treasurer or finance committee reviews reports independently</w:t>
      </w:r>
    </w:p>
    <w:p w14:paraId="74C61C17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This aligns with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good nonprofit governance practices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.</w:t>
      </w:r>
    </w:p>
    <w:p w14:paraId="6F30A12D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03DEC4EA">
          <v:rect id="_x0000_i1031" style="width:0;height:1.5pt" o:hralign="center" o:hrstd="t" o:hr="t" fillcolor="#a0a0a0" stroked="f"/>
        </w:pict>
      </w:r>
    </w:p>
    <w:p w14:paraId="37A4413F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8. Lower Long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noBreakHyphen/>
        <w:t>Term Administrative Costs</w:t>
      </w:r>
    </w:p>
    <w:p w14:paraId="3367D824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While payment processors charge fees, cash handling also has costs:</w:t>
      </w:r>
    </w:p>
    <w:p w14:paraId="31DBB725" w14:textId="77777777" w:rsidR="00610806" w:rsidRPr="00E23886" w:rsidRDefault="00610806" w:rsidP="0061080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Bank deposit trips</w:t>
      </w:r>
    </w:p>
    <w:p w14:paraId="550DC6A7" w14:textId="77777777" w:rsidR="00610806" w:rsidRPr="00E23886" w:rsidRDefault="00610806" w:rsidP="0061080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Cash shortages or overages</w:t>
      </w:r>
    </w:p>
    <w:p w14:paraId="0C8AE810" w14:textId="77777777" w:rsidR="00610806" w:rsidRPr="00E23886" w:rsidRDefault="00610806" w:rsidP="0061080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Staff time counting and reconciling</w:t>
      </w:r>
    </w:p>
    <w:p w14:paraId="47F556CC" w14:textId="77777777" w:rsidR="00610806" w:rsidRPr="00E23886" w:rsidRDefault="00610806" w:rsidP="00610806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Errors that require correction</w:t>
      </w:r>
    </w:p>
    <w:p w14:paraId="2A0FB7A9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Many nonprofit golf courses find that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 xml:space="preserve">time </w:t>
      </w:r>
      <w:proofErr w:type="gramStart"/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saved</w:t>
      </w:r>
      <w:proofErr w:type="gramEnd"/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 xml:space="preserve"> and risk reduced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offsets processing fees over time.</w:t>
      </w:r>
    </w:p>
    <w:p w14:paraId="3805A949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1434F2A4">
          <v:rect id="_x0000_i1032" style="width:0;height:1.5pt" o:hralign="center" o:hrstd="t" o:hr="t" fillcolor="#a0a0a0" stroked="f"/>
        </w:pict>
      </w:r>
    </w:p>
    <w:p w14:paraId="4C3C15A8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9. Data to Support Better Decisions</w:t>
      </w:r>
    </w:p>
    <w:p w14:paraId="3817BA74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Cashless systems provide usable insights:</w:t>
      </w:r>
    </w:p>
    <w:p w14:paraId="0158C79D" w14:textId="77777777" w:rsidR="00610806" w:rsidRPr="00E23886" w:rsidRDefault="00610806" w:rsidP="0061080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lastRenderedPageBreak/>
        <w:t>Peak tee times and spending patterns</w:t>
      </w:r>
    </w:p>
    <w:p w14:paraId="45EE92D9" w14:textId="77777777" w:rsidR="00610806" w:rsidRPr="00E23886" w:rsidRDefault="00610806" w:rsidP="0061080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Bar and food performance</w:t>
      </w:r>
    </w:p>
    <w:p w14:paraId="6C846D3E" w14:textId="77777777" w:rsidR="00610806" w:rsidRPr="00E23886" w:rsidRDefault="00610806" w:rsidP="0061080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Event profitability</w:t>
      </w:r>
    </w:p>
    <w:p w14:paraId="2F5FC3BC" w14:textId="77777777" w:rsidR="00610806" w:rsidRPr="00E23886" w:rsidRDefault="00610806" w:rsidP="0061080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Member vs guest revenue mix</w:t>
      </w:r>
    </w:p>
    <w:p w14:paraId="07E4BF78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This helps boards and managers make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evidence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noBreakHyphen/>
        <w:t>based decisions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 about pricing, staffing, and programming.</w:t>
      </w:r>
    </w:p>
    <w:p w14:paraId="6D920C99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4E4D48CE">
          <v:rect id="_x0000_i1033" style="width:0;height:1.5pt" o:hralign="center" o:hrstd="t" o:hr="t" fillcolor="#a0a0a0" stroked="f"/>
        </w:pict>
      </w:r>
    </w:p>
    <w:p w14:paraId="16FA37A8" w14:textId="77777777" w:rsidR="00610806" w:rsidRPr="00E23886" w:rsidRDefault="00610806" w:rsidP="00610806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10. Easier Compliance with Modern Expectations</w:t>
      </w:r>
    </w:p>
    <w:p w14:paraId="1835D511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Cashless operations:</w:t>
      </w:r>
    </w:p>
    <w:p w14:paraId="643BA705" w14:textId="77777777" w:rsidR="00610806" w:rsidRPr="00E23886" w:rsidRDefault="00610806" w:rsidP="0061080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Support electronic receipts</w:t>
      </w:r>
    </w:p>
    <w:p w14:paraId="5F834D58" w14:textId="77777777" w:rsidR="00610806" w:rsidRPr="00E23886" w:rsidRDefault="00610806" w:rsidP="0061080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Reduce paper handling</w:t>
      </w:r>
    </w:p>
    <w:p w14:paraId="4B3B23B3" w14:textId="77777777" w:rsidR="00610806" w:rsidRPr="00E23886" w:rsidRDefault="00610806" w:rsidP="0061080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Align with modern financial controls</w:t>
      </w:r>
    </w:p>
    <w:p w14:paraId="36D57819" w14:textId="77777777" w:rsidR="00610806" w:rsidRPr="00E23886" w:rsidRDefault="00610806" w:rsidP="00610806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Improve continuity if leadership or volunteers change</w:t>
      </w:r>
    </w:p>
    <w:p w14:paraId="366D2A67" w14:textId="77777777" w:rsidR="00610806" w:rsidRPr="00E23886" w:rsidRDefault="00610806" w:rsidP="00610806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 xml:space="preserve">This is especially helpful for nonprofits with </w:t>
      </w:r>
      <w:r w:rsidRPr="00E23886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rotating boards or volunteer treasurers</w:t>
      </w: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t>.</w:t>
      </w:r>
    </w:p>
    <w:p w14:paraId="15008AA9" w14:textId="77777777" w:rsidR="00610806" w:rsidRPr="00E23886" w:rsidRDefault="00E23886" w:rsidP="00610806">
      <w:pPr>
        <w:spacing w:after="0" w:line="300" w:lineRule="atLeast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00E23886">
        <w:rPr>
          <w:rFonts w:ascii="Arial" w:eastAsia="Times New Roman" w:hAnsi="Arial" w:cs="Arial"/>
          <w:kern w:val="0"/>
          <w:lang w:eastAsia="en-CA"/>
          <w14:ligatures w14:val="none"/>
        </w:rPr>
        <w:pict w14:anchorId="05EEEEC4">
          <v:rect id="_x0000_i1034" style="width:0;height:1.5pt" o:hralign="center" o:hrstd="t" o:hr="t" fillcolor="#a0a0a0" stroked="f"/>
        </w:pict>
      </w:r>
    </w:p>
    <w:p w14:paraId="11789999" w14:textId="77777777" w:rsidR="00610806" w:rsidRPr="00E23886" w:rsidRDefault="00610806">
      <w:pPr>
        <w:rPr>
          <w:rFonts w:ascii="Arial" w:hAnsi="Arial" w:cs="Arial"/>
        </w:rPr>
      </w:pPr>
    </w:p>
    <w:sectPr w:rsidR="00610806" w:rsidRPr="00E23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8F1"/>
    <w:multiLevelType w:val="multilevel"/>
    <w:tmpl w:val="0B9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A55FA"/>
    <w:multiLevelType w:val="multilevel"/>
    <w:tmpl w:val="284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33E44"/>
    <w:multiLevelType w:val="multilevel"/>
    <w:tmpl w:val="FD5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92A4A"/>
    <w:multiLevelType w:val="multilevel"/>
    <w:tmpl w:val="079E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E1DB0"/>
    <w:multiLevelType w:val="multilevel"/>
    <w:tmpl w:val="3BAA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F27F3"/>
    <w:multiLevelType w:val="multilevel"/>
    <w:tmpl w:val="AE7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92C94"/>
    <w:multiLevelType w:val="multilevel"/>
    <w:tmpl w:val="CA0E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6060E"/>
    <w:multiLevelType w:val="multilevel"/>
    <w:tmpl w:val="F77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D6363"/>
    <w:multiLevelType w:val="multilevel"/>
    <w:tmpl w:val="48A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35718"/>
    <w:multiLevelType w:val="multilevel"/>
    <w:tmpl w:val="F7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16769"/>
    <w:multiLevelType w:val="multilevel"/>
    <w:tmpl w:val="0EC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C4665"/>
    <w:multiLevelType w:val="multilevel"/>
    <w:tmpl w:val="9A18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E7A14"/>
    <w:multiLevelType w:val="multilevel"/>
    <w:tmpl w:val="283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869371">
    <w:abstractNumId w:val="2"/>
  </w:num>
  <w:num w:numId="2" w16cid:durableId="1761218040">
    <w:abstractNumId w:val="11"/>
  </w:num>
  <w:num w:numId="3" w16cid:durableId="1427340642">
    <w:abstractNumId w:val="1"/>
  </w:num>
  <w:num w:numId="4" w16cid:durableId="841435744">
    <w:abstractNumId w:val="10"/>
  </w:num>
  <w:num w:numId="5" w16cid:durableId="1963462298">
    <w:abstractNumId w:val="3"/>
  </w:num>
  <w:num w:numId="6" w16cid:durableId="1062363220">
    <w:abstractNumId w:val="8"/>
  </w:num>
  <w:num w:numId="7" w16cid:durableId="2025941154">
    <w:abstractNumId w:val="7"/>
  </w:num>
  <w:num w:numId="8" w16cid:durableId="205072571">
    <w:abstractNumId w:val="9"/>
  </w:num>
  <w:num w:numId="9" w16cid:durableId="159546105">
    <w:abstractNumId w:val="6"/>
  </w:num>
  <w:num w:numId="10" w16cid:durableId="1587883370">
    <w:abstractNumId w:val="0"/>
  </w:num>
  <w:num w:numId="11" w16cid:durableId="1421684763">
    <w:abstractNumId w:val="12"/>
  </w:num>
  <w:num w:numId="12" w16cid:durableId="322202598">
    <w:abstractNumId w:val="5"/>
  </w:num>
  <w:num w:numId="13" w16cid:durableId="487092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06"/>
    <w:rsid w:val="000D26E1"/>
    <w:rsid w:val="00335B59"/>
    <w:rsid w:val="00610806"/>
    <w:rsid w:val="00770041"/>
    <w:rsid w:val="00CB2937"/>
    <w:rsid w:val="00E23886"/>
    <w:rsid w:val="00F1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A13079F"/>
  <w15:chartTrackingRefBased/>
  <w15:docId w15:val="{8E334D6D-BC96-4049-A8B5-FF94C0D2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3227</Characters>
  <Application>Microsoft Office Word</Application>
  <DocSecurity>4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Cedar Golf Club</dc:creator>
  <cp:keywords/>
  <dc:description/>
  <cp:lastModifiedBy>Kulis, Darlene (She/Her) (MTCG)</cp:lastModifiedBy>
  <cp:revision>2</cp:revision>
  <cp:lastPrinted>2026-03-28T16:26:00Z</cp:lastPrinted>
  <dcterms:created xsi:type="dcterms:W3CDTF">2026-03-30T12:02:00Z</dcterms:created>
  <dcterms:modified xsi:type="dcterms:W3CDTF">2026-03-30T12:02:00Z</dcterms:modified>
</cp:coreProperties>
</file>